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CA1" w:rsidRDefault="00325CA1" w:rsidP="00325CA1">
      <w:pPr>
        <w:pStyle w:val="3"/>
      </w:pPr>
      <w:r>
        <w:t>Администрация муниципального образования «Город Астрахань»</w:t>
      </w:r>
    </w:p>
    <w:p w:rsidR="00325CA1" w:rsidRDefault="00325CA1" w:rsidP="00325CA1">
      <w:pPr>
        <w:pStyle w:val="3"/>
      </w:pPr>
      <w:r>
        <w:t>ПОСТАНОВЛЕНИЕ</w:t>
      </w:r>
    </w:p>
    <w:p w:rsidR="00325CA1" w:rsidRDefault="00325CA1" w:rsidP="00325CA1">
      <w:pPr>
        <w:pStyle w:val="3"/>
      </w:pPr>
      <w:r>
        <w:t>13 сентября 2018 года № 550</w:t>
      </w:r>
    </w:p>
    <w:p w:rsidR="00325CA1" w:rsidRDefault="00325CA1" w:rsidP="00325CA1">
      <w:pPr>
        <w:pStyle w:val="3"/>
      </w:pPr>
      <w:r>
        <w:t xml:space="preserve">«Об утверждении административного Регламента предоставления </w:t>
      </w:r>
    </w:p>
    <w:p w:rsidR="00325CA1" w:rsidRDefault="00325CA1" w:rsidP="00325CA1">
      <w:pPr>
        <w:pStyle w:val="3"/>
      </w:pPr>
      <w:r>
        <w:t xml:space="preserve">муниципальными образовательными организациями </w:t>
      </w:r>
    </w:p>
    <w:p w:rsidR="00325CA1" w:rsidRDefault="00325CA1" w:rsidP="00325CA1">
      <w:pPr>
        <w:pStyle w:val="3"/>
      </w:pPr>
      <w:r>
        <w:t xml:space="preserve">муниципального образования «Город Астрахань» услуги </w:t>
      </w:r>
    </w:p>
    <w:p w:rsidR="00325CA1" w:rsidRDefault="00325CA1" w:rsidP="00325CA1">
      <w:pPr>
        <w:pStyle w:val="3"/>
      </w:pPr>
      <w:r>
        <w:t xml:space="preserve">«Зачисление детей в муниципальные образовательные организации, </w:t>
      </w:r>
    </w:p>
    <w:p w:rsidR="00325CA1" w:rsidRDefault="00325CA1" w:rsidP="00325CA1">
      <w:pPr>
        <w:pStyle w:val="3"/>
      </w:pPr>
      <w:r>
        <w:t xml:space="preserve">реализующие образовательные программы </w:t>
      </w:r>
    </w:p>
    <w:p w:rsidR="00325CA1" w:rsidRDefault="00325CA1" w:rsidP="00325CA1">
      <w:pPr>
        <w:pStyle w:val="3"/>
      </w:pPr>
      <w:r>
        <w:t>дошкольного образования (детские сады)»</w:t>
      </w:r>
    </w:p>
    <w:p w:rsidR="00325CA1" w:rsidRDefault="00325CA1" w:rsidP="00325CA1">
      <w:pPr>
        <w:pStyle w:val="a3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«Об образовании в Российской Федерации», распоряжением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в электронном виде», распоряжением правительства Астраханской области от 08.04.2016 № 130-Пр «О примерном перечне муниципальных услуг, предоставляемых органами</w:t>
      </w:r>
      <w:proofErr w:type="gramEnd"/>
      <w:r>
        <w:t xml:space="preserve"> </w:t>
      </w:r>
      <w:proofErr w:type="gramStart"/>
      <w:r>
        <w:t>местного самоуправления муниципальных образований Астраханской области, и перечне услуг, предоставляемых муниципальными учреждениями и другими организациями, в которых размещается муниципальное задание (заказ), в том числе в электронной форме, в Астраханской области»,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</w:t>
      </w:r>
      <w:proofErr w:type="gramEnd"/>
      <w:r>
        <w:t xml:space="preserve"> № 10383, ПОСТАНОВЛЯЮ:</w:t>
      </w:r>
    </w:p>
    <w:p w:rsidR="00325CA1" w:rsidRDefault="00325CA1" w:rsidP="00325CA1">
      <w:pPr>
        <w:pStyle w:val="a3"/>
      </w:pPr>
      <w:r>
        <w:t>1. Утвердить прилагаемый административный Регламент предоставления муниципальными образовательными организациями муниципального образования «Город Астрахань» услуги «Зачисление детей в муниципальные образовательные организации, реализующие образовательные программы дошкольного образования (детские сады)».</w:t>
      </w:r>
    </w:p>
    <w:p w:rsidR="00325CA1" w:rsidRDefault="00325CA1" w:rsidP="00325CA1">
      <w:pPr>
        <w:pStyle w:val="a3"/>
      </w:pPr>
      <w:r>
        <w:t>2. Управлению образования администрации муниципального образования «Город Астрахань» обеспечить:</w:t>
      </w:r>
    </w:p>
    <w:p w:rsidR="00325CA1" w:rsidRDefault="00325CA1" w:rsidP="00325CA1">
      <w:pPr>
        <w:pStyle w:val="a3"/>
      </w:pPr>
      <w:r>
        <w:t>2.1.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http://gosuslugi.astrobl.ru, http://www.gosuslugi.ru.</w:t>
      </w:r>
    </w:p>
    <w:p w:rsidR="00325CA1" w:rsidRDefault="00325CA1" w:rsidP="00325CA1">
      <w:pPr>
        <w:pStyle w:val="a3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325CA1" w:rsidRDefault="00325CA1" w:rsidP="00325CA1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325CA1" w:rsidRDefault="00325CA1" w:rsidP="00325CA1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325CA1" w:rsidRDefault="00325CA1" w:rsidP="00325CA1">
      <w:pPr>
        <w:pStyle w:val="a3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25CA1" w:rsidRDefault="00325CA1" w:rsidP="00325CA1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325CA1" w:rsidRDefault="00325CA1" w:rsidP="00325CA1">
      <w:pPr>
        <w:pStyle w:val="a3"/>
      </w:pPr>
      <w:r>
        <w:t xml:space="preserve"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325CA1" w:rsidRDefault="00325CA1" w:rsidP="00325CA1">
      <w:pPr>
        <w:pStyle w:val="a3"/>
      </w:pPr>
      <w:r>
        <w:t>4.2.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25CA1" w:rsidRDefault="00325CA1" w:rsidP="00325CA1">
      <w:pPr>
        <w:pStyle w:val="a3"/>
      </w:pPr>
      <w:r>
        <w:t>5. Муниципальным образовательным организациям муниципального образования «Город Астрахань», реализующим образовательные программы дошкольного образования, обеспечить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325CA1" w:rsidRDefault="00325CA1" w:rsidP="00325CA1">
      <w:pPr>
        <w:pStyle w:val="a3"/>
      </w:pPr>
      <w: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325CA1" w:rsidRDefault="00325CA1" w:rsidP="00325CA1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325CA1" w:rsidRDefault="00325CA1" w:rsidP="00325CA1">
      <w:pPr>
        <w:pStyle w:val="a3"/>
      </w:pP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D2"/>
    <w:rsid w:val="00325CA1"/>
    <w:rsid w:val="00484CD2"/>
    <w:rsid w:val="007C2690"/>
    <w:rsid w:val="00984FF0"/>
    <w:rsid w:val="00A3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5CA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5CA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a4">
    <w:name w:val="подстрочник"/>
    <w:basedOn w:val="a"/>
    <w:uiPriority w:val="99"/>
    <w:rsid w:val="00325CA1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C2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26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25CA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25CA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a4">
    <w:name w:val="подстрочник"/>
    <w:basedOn w:val="a"/>
    <w:uiPriority w:val="99"/>
    <w:rsid w:val="00325CA1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eastAsia="Times New Roman" w:hAnsi="Arial" w:cs="Arial"/>
      <w:i/>
      <w:iCs/>
      <w:color w:val="000000"/>
      <w:spacing w:val="3"/>
      <w:w w:val="90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C2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26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599</Words>
  <Characters>3419</Characters>
  <Application>Microsoft Office Word</Application>
  <DocSecurity>0</DocSecurity>
  <Lines>28</Lines>
  <Paragraphs>8</Paragraphs>
  <ScaleCrop>false</ScaleCrop>
  <Company/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2018-09-20T05:29:00Z</dcterms:created>
  <dcterms:modified xsi:type="dcterms:W3CDTF">2018-09-20T10:35:00Z</dcterms:modified>
</cp:coreProperties>
</file>